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9EC" w:rsidRPr="009609EC" w:rsidRDefault="009609EC" w:rsidP="009609EC">
      <w:pPr>
        <w:ind w:firstLine="709"/>
        <w:jc w:val="center"/>
        <w:rPr>
          <w:rFonts w:ascii="Times New Roman" w:hAnsi="Times New Roman" w:cs="Times New Roman"/>
          <w:b/>
          <w:i/>
          <w:sz w:val="28"/>
          <w:lang w:val="uk-UA"/>
        </w:rPr>
      </w:pPr>
      <w:r w:rsidRPr="009609EC">
        <w:rPr>
          <w:rFonts w:ascii="Times New Roman" w:hAnsi="Times New Roman" w:cs="Times New Roman"/>
          <w:b/>
          <w:i/>
          <w:sz w:val="28"/>
          <w:lang w:val="uk-UA"/>
        </w:rPr>
        <w:t>Історична довідка</w:t>
      </w:r>
    </w:p>
    <w:p w:rsidR="00A8385D" w:rsidRPr="00A8385D" w:rsidRDefault="00A8385D" w:rsidP="00A8385D">
      <w:pPr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A8385D">
        <w:rPr>
          <w:rFonts w:ascii="Times New Roman" w:hAnsi="Times New Roman" w:cs="Times New Roman"/>
          <w:sz w:val="24"/>
          <w:lang w:val="uk-UA"/>
        </w:rPr>
        <w:t>Речі оточують нас всюди: вдома, на вулиці, в школі. Вони можуть бути різними - простими і складними, яскравими і непомітними. А також є квіти і плоди, які ростуть поруч з нами. Коли вони зображені на картині - це натюрморт. Назва цього жанру походить від французьких слів «</w:t>
      </w:r>
      <w:proofErr w:type="spellStart"/>
      <w:r w:rsidRPr="00A8385D">
        <w:rPr>
          <w:rFonts w:ascii="Times New Roman" w:hAnsi="Times New Roman" w:cs="Times New Roman"/>
          <w:sz w:val="24"/>
          <w:lang w:val="uk-UA"/>
        </w:rPr>
        <w:t>la</w:t>
      </w:r>
      <w:proofErr w:type="spellEnd"/>
      <w:r w:rsidRPr="00A8385D">
        <w:rPr>
          <w:rFonts w:ascii="Times New Roman" w:hAnsi="Times New Roman" w:cs="Times New Roman"/>
          <w:sz w:val="24"/>
          <w:lang w:val="uk-UA"/>
        </w:rPr>
        <w:t xml:space="preserve"> </w:t>
      </w:r>
      <w:proofErr w:type="spellStart"/>
      <w:r w:rsidRPr="00A8385D">
        <w:rPr>
          <w:rFonts w:ascii="Times New Roman" w:hAnsi="Times New Roman" w:cs="Times New Roman"/>
          <w:sz w:val="24"/>
          <w:lang w:val="uk-UA"/>
        </w:rPr>
        <w:t>nature</w:t>
      </w:r>
      <w:proofErr w:type="spellEnd"/>
      <w:r w:rsidRPr="00A8385D">
        <w:rPr>
          <w:rFonts w:ascii="Times New Roman" w:hAnsi="Times New Roman" w:cs="Times New Roman"/>
          <w:sz w:val="24"/>
          <w:lang w:val="uk-UA"/>
        </w:rPr>
        <w:t>» і «</w:t>
      </w:r>
      <w:proofErr w:type="spellStart"/>
      <w:r w:rsidRPr="00A8385D">
        <w:rPr>
          <w:rFonts w:ascii="Times New Roman" w:hAnsi="Times New Roman" w:cs="Times New Roman"/>
          <w:sz w:val="24"/>
          <w:lang w:val="uk-UA"/>
        </w:rPr>
        <w:t>morte</w:t>
      </w:r>
      <w:proofErr w:type="spellEnd"/>
      <w:r w:rsidRPr="00A8385D">
        <w:rPr>
          <w:rFonts w:ascii="Times New Roman" w:hAnsi="Times New Roman" w:cs="Times New Roman"/>
          <w:sz w:val="24"/>
          <w:lang w:val="uk-UA"/>
        </w:rPr>
        <w:t>» - нежива натура. Але нам найближче англійська назва таких картин «</w:t>
      </w:r>
      <w:proofErr w:type="spellStart"/>
      <w:r w:rsidRPr="00A8385D">
        <w:rPr>
          <w:rFonts w:ascii="Times New Roman" w:hAnsi="Times New Roman" w:cs="Times New Roman"/>
          <w:sz w:val="24"/>
          <w:lang w:val="uk-UA"/>
        </w:rPr>
        <w:t>stillive</w:t>
      </w:r>
      <w:proofErr w:type="spellEnd"/>
      <w:r w:rsidRPr="00A8385D">
        <w:rPr>
          <w:rFonts w:ascii="Times New Roman" w:hAnsi="Times New Roman" w:cs="Times New Roman"/>
          <w:sz w:val="24"/>
          <w:lang w:val="uk-UA"/>
        </w:rPr>
        <w:t>» - «тихе життя».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2040F" w:rsidTr="00D21F27">
        <w:tc>
          <w:tcPr>
            <w:tcW w:w="4785" w:type="dxa"/>
          </w:tcPr>
          <w:p w:rsidR="00E2040F" w:rsidRDefault="00E2040F" w:rsidP="00E2040F">
            <w:pPr>
              <w:ind w:firstLine="709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</w:p>
          <w:p w:rsidR="00E2040F" w:rsidRDefault="00E2040F" w:rsidP="00E2040F">
            <w:pPr>
              <w:ind w:firstLine="709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</w:p>
          <w:p w:rsidR="00E2040F" w:rsidRDefault="00E2040F" w:rsidP="00E2040F">
            <w:pPr>
              <w:ind w:firstLine="709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</w:p>
          <w:p w:rsidR="00E2040F" w:rsidRDefault="00E2040F" w:rsidP="00E2040F">
            <w:pPr>
              <w:ind w:firstLine="709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</w:p>
          <w:p w:rsidR="00E2040F" w:rsidRPr="00E2040F" w:rsidRDefault="00E2040F" w:rsidP="00E2040F">
            <w:pPr>
              <w:ind w:firstLine="709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 w:rsidRPr="00A8385D">
              <w:rPr>
                <w:rFonts w:ascii="Times New Roman" w:hAnsi="Times New Roman" w:cs="Times New Roman"/>
                <w:sz w:val="24"/>
                <w:lang w:val="uk-UA"/>
              </w:rPr>
              <w:t>Вперше з'явилося зображення предметів в Римській імперії - на мозаїках і фресках, що прикрашали будівлі.</w:t>
            </w:r>
          </w:p>
        </w:tc>
        <w:tc>
          <w:tcPr>
            <w:tcW w:w="4786" w:type="dxa"/>
          </w:tcPr>
          <w:p w:rsidR="00E2040F" w:rsidRDefault="00E2040F" w:rsidP="00E2040F">
            <w:pPr>
              <w:jc w:val="center"/>
              <w:rPr>
                <w:rFonts w:ascii="Times New Roman" w:hAnsi="Times New Roman" w:cs="Times New Roman"/>
                <w:i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 wp14:anchorId="7E81FAEE" wp14:editId="5B847BB0">
                  <wp:extent cx="2612392" cy="1748333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mfora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6534" cy="1751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040F" w:rsidTr="00D21F27">
        <w:tc>
          <w:tcPr>
            <w:tcW w:w="4785" w:type="dxa"/>
          </w:tcPr>
          <w:p w:rsidR="00E2040F" w:rsidRDefault="00E2040F" w:rsidP="00E2040F">
            <w:pPr>
              <w:jc w:val="center"/>
              <w:rPr>
                <w:rFonts w:ascii="Times New Roman" w:hAnsi="Times New Roman" w:cs="Times New Roman"/>
                <w:i/>
                <w:sz w:val="24"/>
                <w:lang w:val="uk-UA"/>
              </w:rPr>
            </w:pPr>
          </w:p>
        </w:tc>
        <w:tc>
          <w:tcPr>
            <w:tcW w:w="4786" w:type="dxa"/>
          </w:tcPr>
          <w:p w:rsidR="00E2040F" w:rsidRDefault="00E2040F" w:rsidP="00F54DE9">
            <w:pPr>
              <w:ind w:firstLine="709"/>
              <w:jc w:val="center"/>
              <w:rPr>
                <w:rFonts w:ascii="Times New Roman" w:hAnsi="Times New Roman" w:cs="Times New Roman"/>
                <w:i/>
                <w:sz w:val="24"/>
                <w:lang w:val="uk-UA"/>
              </w:rPr>
            </w:pPr>
            <w:r w:rsidRPr="00405F2C">
              <w:rPr>
                <w:rFonts w:ascii="Times New Roman" w:hAnsi="Times New Roman" w:cs="Times New Roman"/>
                <w:i/>
                <w:sz w:val="24"/>
                <w:lang w:val="uk-UA"/>
              </w:rPr>
              <w:t>Фрукти і амфора</w:t>
            </w:r>
            <w:r>
              <w:rPr>
                <w:rFonts w:ascii="Times New Roman" w:hAnsi="Times New Roman" w:cs="Times New Roman"/>
                <w:i/>
                <w:sz w:val="24"/>
                <w:lang w:val="uk-UA"/>
              </w:rPr>
              <w:t>. Фрес</w:t>
            </w:r>
            <w:r w:rsidR="00D21F27">
              <w:rPr>
                <w:rFonts w:ascii="Times New Roman" w:hAnsi="Times New Roman" w:cs="Times New Roman"/>
                <w:i/>
                <w:sz w:val="24"/>
                <w:lang w:val="uk-UA"/>
              </w:rPr>
              <w:t>к</w:t>
            </w:r>
            <w:r>
              <w:rPr>
                <w:rFonts w:ascii="Times New Roman" w:hAnsi="Times New Roman" w:cs="Times New Roman"/>
                <w:i/>
                <w:sz w:val="24"/>
                <w:lang w:val="uk-UA"/>
              </w:rPr>
              <w:t xml:space="preserve">а з </w:t>
            </w:r>
            <w:proofErr w:type="spellStart"/>
            <w:r w:rsidR="00D21F27">
              <w:rPr>
                <w:rFonts w:ascii="Times New Roman" w:hAnsi="Times New Roman" w:cs="Times New Roman"/>
                <w:i/>
                <w:sz w:val="24"/>
                <w:lang w:val="uk-UA"/>
              </w:rPr>
              <w:t>П</w:t>
            </w:r>
            <w:r>
              <w:rPr>
                <w:rFonts w:ascii="Times New Roman" w:hAnsi="Times New Roman" w:cs="Times New Roman"/>
                <w:i/>
                <w:sz w:val="24"/>
                <w:lang w:val="uk-UA"/>
              </w:rPr>
              <w:t>омпей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lang w:val="uk-UA"/>
              </w:rPr>
              <w:t>. І ст. до н.е.</w:t>
            </w:r>
          </w:p>
        </w:tc>
      </w:tr>
      <w:tr w:rsidR="00E2040F" w:rsidTr="00D21F27">
        <w:tc>
          <w:tcPr>
            <w:tcW w:w="4785" w:type="dxa"/>
          </w:tcPr>
          <w:p w:rsidR="00E2040F" w:rsidRDefault="00E2040F" w:rsidP="00E2040F">
            <w:pPr>
              <w:ind w:firstLine="709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</w:p>
          <w:p w:rsidR="00E2040F" w:rsidRDefault="00E2040F" w:rsidP="00E2040F">
            <w:pPr>
              <w:ind w:firstLine="709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</w:p>
          <w:p w:rsidR="00E2040F" w:rsidRDefault="00E2040F" w:rsidP="00E2040F">
            <w:pPr>
              <w:ind w:firstLine="709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 w:rsidRPr="00DE5EDC">
              <w:rPr>
                <w:rFonts w:ascii="Times New Roman" w:hAnsi="Times New Roman" w:cs="Times New Roman"/>
                <w:b/>
                <w:sz w:val="24"/>
                <w:lang w:val="uk-UA"/>
              </w:rPr>
              <w:t>Але повністю натюрморт сформувався як самостійний жанр в Голландії XVII століття</w:t>
            </w:r>
            <w:r w:rsidRPr="00A8385D">
              <w:rPr>
                <w:rFonts w:ascii="Times New Roman" w:hAnsi="Times New Roman" w:cs="Times New Roman"/>
                <w:sz w:val="24"/>
                <w:lang w:val="uk-UA"/>
              </w:rPr>
              <w:t xml:space="preserve">, надавши вплив на всіх світових художників цього жанру. Перші повноцінні натюрморти створює голландський майстер </w:t>
            </w:r>
            <w:proofErr w:type="spellStart"/>
            <w:r w:rsidRPr="00A8385D">
              <w:rPr>
                <w:rFonts w:ascii="Times New Roman" w:hAnsi="Times New Roman" w:cs="Times New Roman"/>
                <w:b/>
                <w:sz w:val="24"/>
                <w:lang w:val="uk-UA"/>
              </w:rPr>
              <w:t>Бальтазар</w:t>
            </w:r>
            <w:proofErr w:type="spellEnd"/>
            <w:r w:rsidRPr="00A8385D">
              <w:rPr>
                <w:rFonts w:ascii="Times New Roman" w:hAnsi="Times New Roman" w:cs="Times New Roman"/>
                <w:b/>
                <w:sz w:val="24"/>
                <w:lang w:val="uk-UA"/>
              </w:rPr>
              <w:t xml:space="preserve"> </w:t>
            </w:r>
            <w:proofErr w:type="spellStart"/>
            <w:r w:rsidRPr="00A8385D">
              <w:rPr>
                <w:rFonts w:ascii="Times New Roman" w:hAnsi="Times New Roman" w:cs="Times New Roman"/>
                <w:b/>
                <w:sz w:val="24"/>
                <w:lang w:val="uk-UA"/>
              </w:rPr>
              <w:t>ван</w:t>
            </w:r>
            <w:proofErr w:type="spellEnd"/>
            <w:r w:rsidRPr="00A8385D">
              <w:rPr>
                <w:rFonts w:ascii="Times New Roman" w:hAnsi="Times New Roman" w:cs="Times New Roman"/>
                <w:b/>
                <w:sz w:val="24"/>
                <w:lang w:val="uk-UA"/>
              </w:rPr>
              <w:t xml:space="preserve"> дер </w:t>
            </w:r>
            <w:proofErr w:type="spellStart"/>
            <w:r w:rsidRPr="00A8385D">
              <w:rPr>
                <w:rFonts w:ascii="Times New Roman" w:hAnsi="Times New Roman" w:cs="Times New Roman"/>
                <w:b/>
                <w:sz w:val="24"/>
                <w:lang w:val="uk-UA"/>
              </w:rPr>
              <w:t>Аст</w:t>
            </w:r>
            <w:proofErr w:type="spellEnd"/>
            <w:r w:rsidRPr="00A8385D">
              <w:rPr>
                <w:rFonts w:ascii="Times New Roman" w:hAnsi="Times New Roman" w:cs="Times New Roman"/>
                <w:sz w:val="24"/>
                <w:lang w:val="uk-UA"/>
              </w:rPr>
              <w:t>. Він дуже уважно, ретельно виписує всі деталі, всі цятки на фруктах, палітурці кош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иків, шорсткості на раковинах</w:t>
            </w:r>
            <w:r w:rsidRPr="00A8385D">
              <w:rPr>
                <w:rFonts w:ascii="Times New Roman" w:hAnsi="Times New Roman" w:cs="Times New Roman"/>
                <w:sz w:val="24"/>
              </w:rPr>
              <w:t>.</w:t>
            </w:r>
          </w:p>
          <w:p w:rsidR="00E2040F" w:rsidRDefault="00E2040F" w:rsidP="00E2040F">
            <w:pPr>
              <w:jc w:val="center"/>
              <w:rPr>
                <w:rFonts w:ascii="Times New Roman" w:hAnsi="Times New Roman" w:cs="Times New Roman"/>
                <w:i/>
                <w:sz w:val="24"/>
                <w:lang w:val="uk-UA"/>
              </w:rPr>
            </w:pPr>
          </w:p>
        </w:tc>
        <w:tc>
          <w:tcPr>
            <w:tcW w:w="4786" w:type="dxa"/>
          </w:tcPr>
          <w:p w:rsidR="00E2040F" w:rsidRPr="00405F2C" w:rsidRDefault="00E2040F" w:rsidP="00E2040F">
            <w:pPr>
              <w:ind w:firstLine="709"/>
              <w:jc w:val="center"/>
              <w:rPr>
                <w:rFonts w:ascii="Times New Roman" w:hAnsi="Times New Roman" w:cs="Times New Roman"/>
                <w:i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 wp14:anchorId="7D5BDE6E" wp14:editId="487126CF">
                  <wp:extent cx="1543574" cy="2106777"/>
                  <wp:effectExtent l="0" t="0" r="0" b="825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st-fruit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4478" cy="2108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E2040F" w:rsidTr="00D21F27">
        <w:tc>
          <w:tcPr>
            <w:tcW w:w="4785" w:type="dxa"/>
          </w:tcPr>
          <w:p w:rsidR="00E2040F" w:rsidRDefault="00E2040F" w:rsidP="00E2040F">
            <w:pPr>
              <w:jc w:val="center"/>
              <w:rPr>
                <w:rFonts w:ascii="Times New Roman" w:hAnsi="Times New Roman" w:cs="Times New Roman"/>
                <w:i/>
                <w:sz w:val="24"/>
                <w:lang w:val="uk-UA"/>
              </w:rPr>
            </w:pPr>
          </w:p>
        </w:tc>
        <w:tc>
          <w:tcPr>
            <w:tcW w:w="4786" w:type="dxa"/>
          </w:tcPr>
          <w:p w:rsidR="00E2040F" w:rsidRPr="00E2040F" w:rsidRDefault="00E2040F" w:rsidP="00D21F27">
            <w:pPr>
              <w:ind w:firstLine="709"/>
              <w:jc w:val="center"/>
              <w:rPr>
                <w:rFonts w:ascii="Times New Roman" w:hAnsi="Times New Roman" w:cs="Times New Roman"/>
                <w:noProof/>
                <w:sz w:val="24"/>
                <w:lang w:val="uk-UA" w:eastAsia="ru-RU"/>
              </w:rPr>
            </w:pPr>
            <w:proofErr w:type="spellStart"/>
            <w:r w:rsidRPr="00405F2C">
              <w:rPr>
                <w:rFonts w:ascii="Times New Roman" w:hAnsi="Times New Roman" w:cs="Times New Roman"/>
                <w:i/>
                <w:sz w:val="24"/>
                <w:lang w:val="uk-UA"/>
              </w:rPr>
              <w:t>Бальтазар</w:t>
            </w:r>
            <w:proofErr w:type="spellEnd"/>
            <w:r w:rsidRPr="00405F2C">
              <w:rPr>
                <w:rFonts w:ascii="Times New Roman" w:hAnsi="Times New Roman" w:cs="Times New Roman"/>
                <w:i/>
                <w:sz w:val="24"/>
                <w:lang w:val="uk-UA"/>
              </w:rPr>
              <w:t xml:space="preserve"> </w:t>
            </w:r>
            <w:proofErr w:type="spellStart"/>
            <w:r w:rsidRPr="00405F2C">
              <w:rPr>
                <w:rFonts w:ascii="Times New Roman" w:hAnsi="Times New Roman" w:cs="Times New Roman"/>
                <w:i/>
                <w:sz w:val="24"/>
                <w:lang w:val="uk-UA"/>
              </w:rPr>
              <w:t>ван</w:t>
            </w:r>
            <w:proofErr w:type="spellEnd"/>
            <w:r w:rsidRPr="00405F2C">
              <w:rPr>
                <w:rFonts w:ascii="Times New Roman" w:hAnsi="Times New Roman" w:cs="Times New Roman"/>
                <w:i/>
                <w:sz w:val="24"/>
                <w:lang w:val="uk-UA"/>
              </w:rPr>
              <w:t xml:space="preserve"> дер </w:t>
            </w:r>
            <w:proofErr w:type="spellStart"/>
            <w:r w:rsidRPr="00405F2C">
              <w:rPr>
                <w:rFonts w:ascii="Times New Roman" w:hAnsi="Times New Roman" w:cs="Times New Roman"/>
                <w:i/>
                <w:sz w:val="24"/>
                <w:lang w:val="uk-UA"/>
              </w:rPr>
              <w:t>Аст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lang w:val="uk-UA"/>
              </w:rPr>
              <w:t>. Натюрморт з фруктами.</w:t>
            </w:r>
            <w:r w:rsidRPr="00E2040F">
              <w:rPr>
                <w:rFonts w:ascii="Times New Roman" w:hAnsi="Times New Roman" w:cs="Times New Roman"/>
                <w:i/>
                <w:sz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lang w:val="uk-UA"/>
              </w:rPr>
              <w:t>17ст.</w:t>
            </w:r>
          </w:p>
        </w:tc>
      </w:tr>
    </w:tbl>
    <w:p w:rsidR="00A8385D" w:rsidRDefault="00A8385D" w:rsidP="00A8385D">
      <w:pPr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A8385D">
        <w:rPr>
          <w:rFonts w:ascii="Times New Roman" w:hAnsi="Times New Roman" w:cs="Times New Roman"/>
          <w:sz w:val="24"/>
          <w:lang w:val="uk-UA"/>
        </w:rPr>
        <w:t xml:space="preserve">Справа в тому, що в </w:t>
      </w:r>
      <w:r w:rsidRPr="00405F2C">
        <w:rPr>
          <w:rFonts w:ascii="Times New Roman" w:hAnsi="Times New Roman" w:cs="Times New Roman"/>
          <w:b/>
          <w:sz w:val="24"/>
          <w:lang w:val="uk-UA"/>
        </w:rPr>
        <w:t>XVII столітті</w:t>
      </w:r>
      <w:r w:rsidRPr="00A8385D">
        <w:rPr>
          <w:rFonts w:ascii="Times New Roman" w:hAnsi="Times New Roman" w:cs="Times New Roman"/>
          <w:sz w:val="24"/>
          <w:lang w:val="uk-UA"/>
        </w:rPr>
        <w:t xml:space="preserve"> </w:t>
      </w:r>
      <w:r w:rsidRPr="00405F2C">
        <w:rPr>
          <w:rFonts w:ascii="Times New Roman" w:hAnsi="Times New Roman" w:cs="Times New Roman"/>
          <w:b/>
          <w:sz w:val="24"/>
          <w:lang w:val="uk-UA"/>
        </w:rPr>
        <w:t>винайшли мікроскоп</w:t>
      </w:r>
      <w:r w:rsidRPr="00A8385D">
        <w:rPr>
          <w:rFonts w:ascii="Times New Roman" w:hAnsi="Times New Roman" w:cs="Times New Roman"/>
          <w:sz w:val="24"/>
          <w:lang w:val="uk-UA"/>
        </w:rPr>
        <w:t xml:space="preserve"> і відкрили невидиме - мікросвіт. З цього моменту бурхливо розвивається наука. Випускаються наукові праці про комах, молюск</w:t>
      </w:r>
      <w:r>
        <w:rPr>
          <w:rFonts w:ascii="Times New Roman" w:hAnsi="Times New Roman" w:cs="Times New Roman"/>
          <w:sz w:val="24"/>
          <w:lang w:val="uk-UA"/>
        </w:rPr>
        <w:t>и</w:t>
      </w:r>
      <w:r w:rsidRPr="00A8385D">
        <w:rPr>
          <w:rFonts w:ascii="Times New Roman" w:hAnsi="Times New Roman" w:cs="Times New Roman"/>
          <w:sz w:val="24"/>
          <w:lang w:val="uk-UA"/>
        </w:rPr>
        <w:t>, птах</w:t>
      </w:r>
      <w:r>
        <w:rPr>
          <w:rFonts w:ascii="Times New Roman" w:hAnsi="Times New Roman" w:cs="Times New Roman"/>
          <w:sz w:val="24"/>
          <w:lang w:val="uk-UA"/>
        </w:rPr>
        <w:t>ів</w:t>
      </w:r>
      <w:r w:rsidRPr="00A8385D">
        <w:rPr>
          <w:rFonts w:ascii="Times New Roman" w:hAnsi="Times New Roman" w:cs="Times New Roman"/>
          <w:sz w:val="24"/>
          <w:lang w:val="uk-UA"/>
        </w:rPr>
        <w:t>, рослин. Флора і фауна постає у художників в новому світлі. Вони починають малювати природну красу в самих малих формах.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785"/>
        <w:gridCol w:w="4786"/>
      </w:tblGrid>
      <w:tr w:rsidR="00D21F27" w:rsidTr="00D21F27">
        <w:tc>
          <w:tcPr>
            <w:tcW w:w="4785" w:type="dxa"/>
            <w:shd w:val="clear" w:color="auto" w:fill="FFFFFF" w:themeFill="background1"/>
          </w:tcPr>
          <w:p w:rsidR="00D21F27" w:rsidRDefault="00D21F27" w:rsidP="00D21F27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</w:p>
          <w:p w:rsidR="00D21F27" w:rsidRDefault="00A8385D" w:rsidP="00D21F27">
            <w:pPr>
              <w:ind w:firstLine="709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 w:rsidRPr="00405F2C">
              <w:rPr>
                <w:rFonts w:ascii="Times New Roman" w:hAnsi="Times New Roman" w:cs="Times New Roman"/>
                <w:b/>
                <w:sz w:val="24"/>
                <w:lang w:val="uk-UA"/>
              </w:rPr>
              <w:t xml:space="preserve"> У Голландії</w:t>
            </w:r>
            <w:r w:rsidRPr="00A8385D">
              <w:rPr>
                <w:rFonts w:ascii="Times New Roman" w:hAnsi="Times New Roman" w:cs="Times New Roman"/>
                <w:sz w:val="24"/>
                <w:lang w:val="uk-UA"/>
              </w:rPr>
              <w:t xml:space="preserve"> інтерес до натюрморту був дуже великий. Ця країна стала першою буржуазною європейської республікою.</w:t>
            </w:r>
          </w:p>
          <w:p w:rsidR="00D21F27" w:rsidRDefault="00D21F27" w:rsidP="00D21F27">
            <w:pPr>
              <w:ind w:firstLine="709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С</w:t>
            </w:r>
            <w:r w:rsidRPr="00A8385D">
              <w:rPr>
                <w:rFonts w:ascii="Times New Roman" w:hAnsi="Times New Roman" w:cs="Times New Roman"/>
                <w:sz w:val="24"/>
                <w:lang w:val="uk-UA"/>
              </w:rPr>
              <w:t>маки буржуа відрізнялися від уподобань монархів і аристок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ратів. Їм був цікавий світ буденний</w:t>
            </w:r>
            <w:r w:rsidRPr="00A8385D">
              <w:rPr>
                <w:rFonts w:ascii="Times New Roman" w:hAnsi="Times New Roman" w:cs="Times New Roman"/>
                <w:sz w:val="24"/>
                <w:lang w:val="uk-UA"/>
              </w:rPr>
              <w:t xml:space="preserve">, звичний. Та й картини потрібні 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були </w:t>
            </w:r>
            <w:r w:rsidRPr="00A8385D">
              <w:rPr>
                <w:rFonts w:ascii="Times New Roman" w:hAnsi="Times New Roman" w:cs="Times New Roman"/>
                <w:sz w:val="24"/>
                <w:lang w:val="uk-UA"/>
              </w:rPr>
              <w:t xml:space="preserve">не для пишного палацу або замку, а для невеликих кімнат у затишних будинках. Звідси і з'явився інтерес до так званих </w:t>
            </w:r>
            <w:r w:rsidRPr="00405F2C">
              <w:rPr>
                <w:rFonts w:ascii="Times New Roman" w:hAnsi="Times New Roman" w:cs="Times New Roman"/>
                <w:b/>
                <w:sz w:val="24"/>
                <w:lang w:val="uk-UA"/>
              </w:rPr>
              <w:t>«сніданків»</w:t>
            </w:r>
            <w:r w:rsidRPr="00A8385D">
              <w:rPr>
                <w:rFonts w:ascii="Times New Roman" w:hAnsi="Times New Roman" w:cs="Times New Roman"/>
                <w:sz w:val="24"/>
                <w:lang w:val="uk-UA"/>
              </w:rPr>
              <w:t xml:space="preserve">, блискучими творцями яких були </w:t>
            </w:r>
            <w:r w:rsidRPr="00405F2C">
              <w:rPr>
                <w:rFonts w:ascii="Times New Roman" w:hAnsi="Times New Roman" w:cs="Times New Roman"/>
                <w:b/>
                <w:sz w:val="24"/>
                <w:lang w:val="uk-UA"/>
              </w:rPr>
              <w:t>Пітер Клас</w:t>
            </w:r>
            <w:r w:rsidRPr="00A8385D">
              <w:rPr>
                <w:rFonts w:ascii="Times New Roman" w:hAnsi="Times New Roman" w:cs="Times New Roman"/>
                <w:sz w:val="24"/>
                <w:lang w:val="uk-UA"/>
              </w:rPr>
              <w:t xml:space="preserve"> і </w:t>
            </w:r>
            <w:proofErr w:type="spellStart"/>
            <w:r w:rsidRPr="00405F2C">
              <w:rPr>
                <w:rFonts w:ascii="Times New Roman" w:hAnsi="Times New Roman" w:cs="Times New Roman"/>
                <w:b/>
                <w:sz w:val="24"/>
                <w:lang w:val="uk-UA"/>
              </w:rPr>
              <w:t>Віллем</w:t>
            </w:r>
            <w:proofErr w:type="spellEnd"/>
            <w:r w:rsidRPr="00405F2C">
              <w:rPr>
                <w:rFonts w:ascii="Times New Roman" w:hAnsi="Times New Roman" w:cs="Times New Roman"/>
                <w:b/>
                <w:sz w:val="24"/>
                <w:lang w:val="uk-UA"/>
              </w:rPr>
              <w:t xml:space="preserve"> Клас </w:t>
            </w:r>
            <w:proofErr w:type="spellStart"/>
            <w:r w:rsidRPr="00405F2C">
              <w:rPr>
                <w:rFonts w:ascii="Times New Roman" w:hAnsi="Times New Roman" w:cs="Times New Roman"/>
                <w:b/>
                <w:sz w:val="24"/>
                <w:lang w:val="uk-UA"/>
              </w:rPr>
              <w:t>Хеда</w:t>
            </w:r>
            <w:proofErr w:type="spellEnd"/>
            <w:r w:rsidRPr="00A8385D">
              <w:rPr>
                <w:rFonts w:ascii="Times New Roman" w:hAnsi="Times New Roman" w:cs="Times New Roman"/>
                <w:sz w:val="24"/>
                <w:lang w:val="uk-UA"/>
              </w:rPr>
              <w:t>.</w:t>
            </w:r>
          </w:p>
          <w:p w:rsidR="00D21F27" w:rsidRDefault="00D21F27" w:rsidP="00A8385D">
            <w:pPr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4786" w:type="dxa"/>
            <w:shd w:val="clear" w:color="auto" w:fill="FFFFFF" w:themeFill="background1"/>
          </w:tcPr>
          <w:p w:rsidR="00D21F27" w:rsidRDefault="00D21F27" w:rsidP="00D21F27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 wp14:anchorId="359BD172" wp14:editId="35BECDA5">
                  <wp:extent cx="2355494" cy="2377105"/>
                  <wp:effectExtent l="0" t="0" r="6985" b="444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rab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1494" cy="238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1F27" w:rsidTr="00D21F27">
        <w:tc>
          <w:tcPr>
            <w:tcW w:w="4785" w:type="dxa"/>
            <w:shd w:val="clear" w:color="auto" w:fill="FFFFFF" w:themeFill="background1"/>
          </w:tcPr>
          <w:p w:rsidR="00D21F27" w:rsidRDefault="00D21F27" w:rsidP="00D21F27">
            <w:pPr>
              <w:ind w:firstLine="709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4786" w:type="dxa"/>
            <w:shd w:val="clear" w:color="auto" w:fill="FFFFFF" w:themeFill="background1"/>
          </w:tcPr>
          <w:p w:rsidR="00D21F27" w:rsidRPr="00D21F27" w:rsidRDefault="00D21F27" w:rsidP="00D21F27">
            <w:pPr>
              <w:ind w:firstLine="709"/>
              <w:jc w:val="center"/>
              <w:rPr>
                <w:rFonts w:ascii="Times New Roman" w:hAnsi="Times New Roman" w:cs="Times New Roman"/>
                <w:i/>
                <w:sz w:val="24"/>
                <w:lang w:val="uk-UA"/>
              </w:rPr>
            </w:pPr>
            <w:proofErr w:type="spellStart"/>
            <w:r w:rsidRPr="00E2040F">
              <w:rPr>
                <w:rFonts w:ascii="Times New Roman" w:hAnsi="Times New Roman" w:cs="Times New Roman"/>
                <w:i/>
                <w:sz w:val="24"/>
                <w:lang w:val="uk-UA"/>
              </w:rPr>
              <w:t>Віллем</w:t>
            </w:r>
            <w:proofErr w:type="spellEnd"/>
            <w:r w:rsidRPr="00E2040F">
              <w:rPr>
                <w:rFonts w:ascii="Times New Roman" w:hAnsi="Times New Roman" w:cs="Times New Roman"/>
                <w:i/>
                <w:sz w:val="24"/>
                <w:lang w:val="uk-UA"/>
              </w:rPr>
              <w:t xml:space="preserve"> Клас </w:t>
            </w:r>
            <w:proofErr w:type="spellStart"/>
            <w:r w:rsidRPr="00E2040F">
              <w:rPr>
                <w:rFonts w:ascii="Times New Roman" w:hAnsi="Times New Roman" w:cs="Times New Roman"/>
                <w:i/>
                <w:sz w:val="24"/>
                <w:lang w:val="uk-UA"/>
              </w:rPr>
              <w:t>Хеда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lang w:val="uk-UA"/>
              </w:rPr>
              <w:t>. Сніданок з крабом. 17ст.</w:t>
            </w:r>
          </w:p>
        </w:tc>
      </w:tr>
      <w:tr w:rsidR="00D21F27" w:rsidTr="00D21F27">
        <w:tc>
          <w:tcPr>
            <w:tcW w:w="4785" w:type="dxa"/>
            <w:shd w:val="clear" w:color="auto" w:fill="FFFFFF" w:themeFill="background1"/>
          </w:tcPr>
          <w:p w:rsidR="00D21F27" w:rsidRDefault="00D21F27" w:rsidP="00D21F27">
            <w:pPr>
              <w:ind w:firstLine="709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 w:rsidRPr="00A8385D">
              <w:rPr>
                <w:rFonts w:ascii="Times New Roman" w:hAnsi="Times New Roman" w:cs="Times New Roman"/>
                <w:sz w:val="24"/>
                <w:lang w:val="uk-UA"/>
              </w:rPr>
              <w:lastRenderedPageBreak/>
              <w:t xml:space="preserve">Голландські </w:t>
            </w:r>
            <w:r w:rsidRPr="00405F2C">
              <w:rPr>
                <w:rFonts w:ascii="Times New Roman" w:hAnsi="Times New Roman" w:cs="Times New Roman"/>
                <w:b/>
                <w:sz w:val="24"/>
                <w:lang w:val="uk-UA"/>
              </w:rPr>
              <w:t>«сніданки»</w:t>
            </w:r>
            <w:r w:rsidRPr="00A8385D">
              <w:rPr>
                <w:rFonts w:ascii="Times New Roman" w:hAnsi="Times New Roman" w:cs="Times New Roman"/>
                <w:sz w:val="24"/>
                <w:lang w:val="uk-UA"/>
              </w:rPr>
              <w:t xml:space="preserve"> неодмінно мають у композиції скатертину з красивими складками, злегка зрушену зі столу, «мальовничий» безлад в розташуванні посуду. Ретельно передається матеріальність предме</w:t>
            </w:r>
            <w:r w:rsidR="00DE5EDC">
              <w:rPr>
                <w:rFonts w:ascii="Times New Roman" w:hAnsi="Times New Roman" w:cs="Times New Roman"/>
                <w:sz w:val="24"/>
                <w:lang w:val="uk-UA"/>
              </w:rPr>
              <w:t>тів: тонкість і прозорість скла</w:t>
            </w:r>
            <w:r w:rsidRPr="00A8385D">
              <w:rPr>
                <w:rFonts w:ascii="Times New Roman" w:hAnsi="Times New Roman" w:cs="Times New Roman"/>
                <w:sz w:val="24"/>
                <w:lang w:val="uk-UA"/>
              </w:rPr>
              <w:t>, блиск бронзи і срібла, матовість фаянсового посуду. Неодмінний «учасник» багатьох натюрмортів - лимон з особливо зрізаною спіральної шкіркою.</w:t>
            </w:r>
          </w:p>
        </w:tc>
        <w:tc>
          <w:tcPr>
            <w:tcW w:w="4786" w:type="dxa"/>
            <w:shd w:val="clear" w:color="auto" w:fill="FFFFFF" w:themeFill="background1"/>
          </w:tcPr>
          <w:p w:rsidR="00D21F27" w:rsidRPr="00E2040F" w:rsidRDefault="00D21F27" w:rsidP="00D21F27">
            <w:pPr>
              <w:ind w:firstLine="709"/>
              <w:jc w:val="center"/>
              <w:rPr>
                <w:rFonts w:ascii="Times New Roman" w:hAnsi="Times New Roman" w:cs="Times New Roman"/>
                <w:i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 wp14:anchorId="12642458" wp14:editId="26D3066F">
                  <wp:extent cx="2374020" cy="1682496"/>
                  <wp:effectExtent l="0" t="0" r="762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avtrak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042" cy="1687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1F27" w:rsidTr="00D21F27">
        <w:tc>
          <w:tcPr>
            <w:tcW w:w="4785" w:type="dxa"/>
            <w:shd w:val="clear" w:color="auto" w:fill="FFFFFF" w:themeFill="background1"/>
          </w:tcPr>
          <w:p w:rsidR="00D21F27" w:rsidRPr="00A8385D" w:rsidRDefault="00D21F27" w:rsidP="00D21F27">
            <w:pPr>
              <w:ind w:firstLine="709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4786" w:type="dxa"/>
            <w:shd w:val="clear" w:color="auto" w:fill="FFFFFF" w:themeFill="background1"/>
          </w:tcPr>
          <w:p w:rsidR="00D21F27" w:rsidRPr="00D21F27" w:rsidRDefault="00D21F27" w:rsidP="00D21F27">
            <w:pPr>
              <w:ind w:firstLine="709"/>
              <w:jc w:val="center"/>
              <w:rPr>
                <w:rFonts w:ascii="Times New Roman" w:hAnsi="Times New Roman" w:cs="Times New Roman"/>
                <w:i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lang w:val="uk-UA"/>
              </w:rPr>
              <w:t>Пітер Клас.  Сніданок. 1646</w:t>
            </w:r>
          </w:p>
        </w:tc>
      </w:tr>
      <w:tr w:rsidR="00D21F27" w:rsidTr="00D21F27">
        <w:tc>
          <w:tcPr>
            <w:tcW w:w="4785" w:type="dxa"/>
            <w:shd w:val="clear" w:color="auto" w:fill="FFFFFF" w:themeFill="background1"/>
          </w:tcPr>
          <w:p w:rsidR="00D21F27" w:rsidRDefault="00D21F27" w:rsidP="00D21F27">
            <w:pPr>
              <w:ind w:firstLine="709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</w:p>
          <w:p w:rsidR="00D21F27" w:rsidRDefault="00D21F27" w:rsidP="00D21F27">
            <w:pPr>
              <w:ind w:firstLine="709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</w:p>
          <w:p w:rsidR="00D21F27" w:rsidRDefault="00D21F27" w:rsidP="00D21F27">
            <w:pPr>
              <w:ind w:firstLine="709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</w:p>
          <w:p w:rsidR="00D21F27" w:rsidRDefault="00D21F27" w:rsidP="00D21F27">
            <w:pPr>
              <w:ind w:firstLine="709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 w:rsidRPr="00A8385D">
              <w:rPr>
                <w:rFonts w:ascii="Times New Roman" w:hAnsi="Times New Roman" w:cs="Times New Roman"/>
                <w:sz w:val="24"/>
                <w:lang w:val="uk-UA"/>
              </w:rPr>
              <w:t xml:space="preserve">У другу половину XVII століття стали популярними натюрморти з </w:t>
            </w:r>
            <w:r w:rsidRPr="00405F2C">
              <w:rPr>
                <w:rFonts w:ascii="Times New Roman" w:hAnsi="Times New Roman" w:cs="Times New Roman"/>
                <w:b/>
                <w:sz w:val="24"/>
                <w:lang w:val="uk-UA"/>
              </w:rPr>
              <w:t>мисливськими трофеями</w:t>
            </w:r>
            <w:r w:rsidRPr="00A8385D">
              <w:rPr>
                <w:rFonts w:ascii="Times New Roman" w:hAnsi="Times New Roman" w:cs="Times New Roman"/>
                <w:sz w:val="24"/>
                <w:lang w:val="uk-UA"/>
              </w:rPr>
              <w:t>. Багаті буржуа (вони ж бюргери ) віддавалися полюванні з величезним азартом. Приміром, цій темі відповідає натюрморт «Бит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а</w:t>
            </w:r>
            <w:r w:rsidRPr="00A8385D">
              <w:rPr>
                <w:rFonts w:ascii="Times New Roman" w:hAnsi="Times New Roman" w:cs="Times New Roman"/>
                <w:sz w:val="24"/>
                <w:lang w:val="uk-UA"/>
              </w:rPr>
              <w:t xml:space="preserve"> дичин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а</w:t>
            </w:r>
            <w:r w:rsidRPr="00A8385D">
              <w:rPr>
                <w:rFonts w:ascii="Times New Roman" w:hAnsi="Times New Roman" w:cs="Times New Roman"/>
                <w:sz w:val="24"/>
                <w:lang w:val="uk-UA"/>
              </w:rPr>
              <w:t xml:space="preserve">» </w:t>
            </w:r>
            <w:proofErr w:type="spellStart"/>
            <w:r w:rsidRPr="00A8385D">
              <w:rPr>
                <w:rFonts w:ascii="Times New Roman" w:hAnsi="Times New Roman" w:cs="Times New Roman"/>
                <w:sz w:val="24"/>
                <w:lang w:val="uk-UA"/>
              </w:rPr>
              <w:t>Фердинанда</w:t>
            </w:r>
            <w:proofErr w:type="spellEnd"/>
            <w:r w:rsidRPr="00A8385D">
              <w:rPr>
                <w:rFonts w:ascii="Times New Roman" w:hAnsi="Times New Roman" w:cs="Times New Roman"/>
                <w:sz w:val="24"/>
                <w:lang w:val="uk-UA"/>
              </w:rPr>
              <w:t xml:space="preserve"> </w:t>
            </w:r>
            <w:proofErr w:type="spellStart"/>
            <w:r w:rsidRPr="00A8385D">
              <w:rPr>
                <w:rFonts w:ascii="Times New Roman" w:hAnsi="Times New Roman" w:cs="Times New Roman"/>
                <w:sz w:val="24"/>
                <w:lang w:val="uk-UA"/>
              </w:rPr>
              <w:t>Бола</w:t>
            </w:r>
            <w:proofErr w:type="spellEnd"/>
            <w:r w:rsidRPr="00A8385D">
              <w:rPr>
                <w:rFonts w:ascii="Times New Roman" w:hAnsi="Times New Roman" w:cs="Times New Roman"/>
                <w:sz w:val="24"/>
                <w:lang w:val="uk-UA"/>
              </w:rPr>
              <w:t>.</w:t>
            </w:r>
          </w:p>
          <w:p w:rsidR="00D21F27" w:rsidRPr="00A8385D" w:rsidRDefault="00D21F27" w:rsidP="00D21F27">
            <w:pPr>
              <w:ind w:firstLine="709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4786" w:type="dxa"/>
            <w:shd w:val="clear" w:color="auto" w:fill="FFFFFF" w:themeFill="background1"/>
          </w:tcPr>
          <w:p w:rsidR="00D21F27" w:rsidRDefault="00D21F27" w:rsidP="00D21F27">
            <w:pPr>
              <w:ind w:firstLine="709"/>
              <w:jc w:val="center"/>
              <w:rPr>
                <w:rFonts w:ascii="Times New Roman" w:hAnsi="Times New Roman" w:cs="Times New Roman"/>
                <w:i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 wp14:anchorId="36B8FAA2" wp14:editId="7173E02E">
                  <wp:extent cx="1719072" cy="2096429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ich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2067" cy="2100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1F27" w:rsidTr="00D21F27">
        <w:tc>
          <w:tcPr>
            <w:tcW w:w="4785" w:type="dxa"/>
            <w:shd w:val="clear" w:color="auto" w:fill="FFFFFF" w:themeFill="background1"/>
          </w:tcPr>
          <w:p w:rsidR="00D21F27" w:rsidRPr="00A8385D" w:rsidRDefault="00D21F27" w:rsidP="00D21F27">
            <w:pPr>
              <w:ind w:firstLine="709"/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4786" w:type="dxa"/>
            <w:shd w:val="clear" w:color="auto" w:fill="FFFFFF" w:themeFill="background1"/>
          </w:tcPr>
          <w:p w:rsidR="00D21F27" w:rsidRDefault="00D21F27" w:rsidP="00D21F27">
            <w:pPr>
              <w:ind w:firstLine="709"/>
              <w:jc w:val="center"/>
              <w:rPr>
                <w:rFonts w:ascii="Times New Roman" w:hAnsi="Times New Roman" w:cs="Times New Roman"/>
                <w:noProof/>
                <w:sz w:val="24"/>
                <w:lang w:eastAsia="ru-RU"/>
              </w:rPr>
            </w:pPr>
            <w:proofErr w:type="spellStart"/>
            <w:r w:rsidRPr="00405F2C">
              <w:rPr>
                <w:rFonts w:ascii="Times New Roman" w:hAnsi="Times New Roman" w:cs="Times New Roman"/>
                <w:i/>
                <w:sz w:val="24"/>
                <w:lang w:val="uk-UA"/>
              </w:rPr>
              <w:t>Фердинанд</w:t>
            </w:r>
            <w:proofErr w:type="spellEnd"/>
            <w:r w:rsidRPr="00405F2C">
              <w:rPr>
                <w:rFonts w:ascii="Times New Roman" w:hAnsi="Times New Roman" w:cs="Times New Roman"/>
                <w:i/>
                <w:sz w:val="24"/>
                <w:lang w:val="uk-UA"/>
              </w:rPr>
              <w:t xml:space="preserve"> </w:t>
            </w:r>
            <w:proofErr w:type="spellStart"/>
            <w:r w:rsidRPr="00405F2C">
              <w:rPr>
                <w:rFonts w:ascii="Times New Roman" w:hAnsi="Times New Roman" w:cs="Times New Roman"/>
                <w:i/>
                <w:sz w:val="24"/>
                <w:lang w:val="uk-UA"/>
              </w:rPr>
              <w:t>Бол</w:t>
            </w:r>
            <w:proofErr w:type="spellEnd"/>
            <w:r w:rsidRPr="00405F2C">
              <w:rPr>
                <w:rFonts w:ascii="Times New Roman" w:hAnsi="Times New Roman" w:cs="Times New Roman"/>
                <w:i/>
                <w:sz w:val="24"/>
                <w:lang w:val="uk-UA"/>
              </w:rPr>
              <w:t>. Бита дичина.</w:t>
            </w:r>
            <w:r>
              <w:rPr>
                <w:rFonts w:ascii="Times New Roman" w:hAnsi="Times New Roman" w:cs="Times New Roman"/>
                <w:i/>
                <w:sz w:val="24"/>
                <w:lang w:val="uk-UA"/>
              </w:rPr>
              <w:t xml:space="preserve"> 1646</w:t>
            </w:r>
          </w:p>
        </w:tc>
      </w:tr>
    </w:tbl>
    <w:p w:rsidR="00D21F27" w:rsidRDefault="00D21F27" w:rsidP="00A8385D">
      <w:pPr>
        <w:ind w:firstLine="709"/>
        <w:jc w:val="both"/>
        <w:rPr>
          <w:rFonts w:ascii="Times New Roman" w:hAnsi="Times New Roman" w:cs="Times New Roman"/>
          <w:sz w:val="24"/>
          <w:lang w:val="uk-UA"/>
        </w:rPr>
      </w:pPr>
    </w:p>
    <w:p w:rsidR="00A8385D" w:rsidRDefault="00A8385D" w:rsidP="00A8385D">
      <w:pPr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A8385D">
        <w:rPr>
          <w:rFonts w:ascii="Times New Roman" w:hAnsi="Times New Roman" w:cs="Times New Roman"/>
          <w:sz w:val="24"/>
          <w:lang w:val="uk-UA"/>
        </w:rPr>
        <w:t xml:space="preserve">У художників Фландрії натюрморт представляв величезну картину, де передавалося достаток і пишність природи . Такими були натюрморти </w:t>
      </w:r>
      <w:proofErr w:type="spellStart"/>
      <w:r w:rsidRPr="00A8385D">
        <w:rPr>
          <w:rFonts w:ascii="Times New Roman" w:hAnsi="Times New Roman" w:cs="Times New Roman"/>
          <w:sz w:val="24"/>
          <w:lang w:val="uk-UA"/>
        </w:rPr>
        <w:t>Франса</w:t>
      </w:r>
      <w:proofErr w:type="spellEnd"/>
      <w:r w:rsidRPr="00A8385D">
        <w:rPr>
          <w:rFonts w:ascii="Times New Roman" w:hAnsi="Times New Roman" w:cs="Times New Roman"/>
          <w:sz w:val="24"/>
          <w:lang w:val="uk-UA"/>
        </w:rPr>
        <w:t xml:space="preserve"> </w:t>
      </w:r>
      <w:proofErr w:type="spellStart"/>
      <w:r w:rsidRPr="00A8385D">
        <w:rPr>
          <w:rFonts w:ascii="Times New Roman" w:hAnsi="Times New Roman" w:cs="Times New Roman"/>
          <w:sz w:val="24"/>
          <w:lang w:val="uk-UA"/>
        </w:rPr>
        <w:t>Снейдерса</w:t>
      </w:r>
      <w:proofErr w:type="spellEnd"/>
      <w:r w:rsidRPr="00A8385D">
        <w:rPr>
          <w:rFonts w:ascii="Times New Roman" w:hAnsi="Times New Roman" w:cs="Times New Roman"/>
          <w:sz w:val="24"/>
          <w:lang w:val="uk-UA"/>
        </w:rPr>
        <w:t xml:space="preserve"> - учня великого Рубенса.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6"/>
        <w:gridCol w:w="4765"/>
      </w:tblGrid>
      <w:tr w:rsidR="00D21F27" w:rsidTr="00D21F27">
        <w:tc>
          <w:tcPr>
            <w:tcW w:w="4785" w:type="dxa"/>
          </w:tcPr>
          <w:p w:rsidR="00D21F27" w:rsidRDefault="00D21F27" w:rsidP="00D21F27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 wp14:anchorId="20CC6573" wp14:editId="5C5CC0D8">
                  <wp:extent cx="2908678" cy="1733702"/>
                  <wp:effectExtent l="0" t="0" r="635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vosh1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011" cy="17350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D21F27" w:rsidRDefault="00D21F27" w:rsidP="00D21F27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 wp14:anchorId="6D5F1707" wp14:editId="74034B58">
                  <wp:extent cx="2682150" cy="1762963"/>
                  <wp:effectExtent l="0" t="0" r="4445" b="889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sh_mo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890" cy="17726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1F27" w:rsidTr="00D21F27">
        <w:tc>
          <w:tcPr>
            <w:tcW w:w="4785" w:type="dxa"/>
          </w:tcPr>
          <w:p w:rsidR="00D21F27" w:rsidRPr="00D21F27" w:rsidRDefault="00D21F27" w:rsidP="00D21F27">
            <w:pPr>
              <w:ind w:firstLine="709"/>
              <w:jc w:val="center"/>
              <w:rPr>
                <w:rFonts w:ascii="Times New Roman" w:hAnsi="Times New Roman" w:cs="Times New Roman"/>
                <w:i/>
                <w:sz w:val="24"/>
                <w:lang w:val="uk-UA"/>
              </w:rPr>
            </w:pPr>
            <w:proofErr w:type="spellStart"/>
            <w:r w:rsidRPr="00405F2C">
              <w:rPr>
                <w:rFonts w:ascii="Times New Roman" w:hAnsi="Times New Roman" w:cs="Times New Roman"/>
                <w:i/>
                <w:sz w:val="24"/>
                <w:lang w:val="uk-UA"/>
              </w:rPr>
              <w:t>Снейдерс</w:t>
            </w:r>
            <w:proofErr w:type="spellEnd"/>
            <w:r w:rsidRPr="00405F2C">
              <w:rPr>
                <w:rFonts w:ascii="Times New Roman" w:hAnsi="Times New Roman" w:cs="Times New Roman"/>
                <w:i/>
                <w:sz w:val="24"/>
                <w:lang w:val="uk-UA"/>
              </w:rPr>
              <w:t xml:space="preserve"> Франс. Фруктово-овочева лавка. Початок 17 ст.</w:t>
            </w:r>
          </w:p>
        </w:tc>
        <w:tc>
          <w:tcPr>
            <w:tcW w:w="4786" w:type="dxa"/>
          </w:tcPr>
          <w:p w:rsidR="00D21F27" w:rsidRPr="00D21F27" w:rsidRDefault="00D21F27" w:rsidP="00D21F27">
            <w:pPr>
              <w:ind w:firstLine="709"/>
              <w:jc w:val="center"/>
              <w:rPr>
                <w:rFonts w:ascii="Times New Roman" w:hAnsi="Times New Roman" w:cs="Times New Roman"/>
                <w:i/>
                <w:sz w:val="24"/>
                <w:lang w:val="uk-UA"/>
              </w:rPr>
            </w:pPr>
            <w:proofErr w:type="spellStart"/>
            <w:r w:rsidRPr="00405F2C">
              <w:rPr>
                <w:rFonts w:ascii="Times New Roman" w:hAnsi="Times New Roman" w:cs="Times New Roman"/>
                <w:i/>
                <w:sz w:val="24"/>
                <w:lang w:val="uk-UA"/>
              </w:rPr>
              <w:t>Снейдерс</w:t>
            </w:r>
            <w:proofErr w:type="spellEnd"/>
            <w:r w:rsidRPr="00405F2C">
              <w:rPr>
                <w:rFonts w:ascii="Times New Roman" w:hAnsi="Times New Roman" w:cs="Times New Roman"/>
                <w:i/>
                <w:sz w:val="24"/>
                <w:lang w:val="uk-UA"/>
              </w:rPr>
              <w:t xml:space="preserve"> Франс. Рибна лавка. Початок 17 ст.</w:t>
            </w:r>
          </w:p>
        </w:tc>
      </w:tr>
    </w:tbl>
    <w:p w:rsidR="00D21F27" w:rsidRDefault="00D21F27" w:rsidP="00A8385D">
      <w:pPr>
        <w:ind w:firstLine="709"/>
        <w:jc w:val="both"/>
        <w:rPr>
          <w:rFonts w:ascii="Times New Roman" w:hAnsi="Times New Roman" w:cs="Times New Roman"/>
          <w:sz w:val="24"/>
          <w:lang w:val="uk-UA"/>
        </w:rPr>
      </w:pPr>
    </w:p>
    <w:p w:rsidR="00A8385D" w:rsidRPr="00A8385D" w:rsidRDefault="00E2040F" w:rsidP="00A8385D">
      <w:pPr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М</w:t>
      </w:r>
      <w:r w:rsidR="00A8385D" w:rsidRPr="00A8385D">
        <w:rPr>
          <w:rFonts w:ascii="Times New Roman" w:hAnsi="Times New Roman" w:cs="Times New Roman"/>
          <w:sz w:val="24"/>
          <w:lang w:val="uk-UA"/>
        </w:rPr>
        <w:t>аленький натюрморт не підходив для фламандців. Замовники тут - знатні вельможі, яким хотілося повністю задекорувати стіни замків величезними розкішними картинами.</w:t>
      </w:r>
    </w:p>
    <w:p w:rsidR="0095375C" w:rsidRPr="00A8385D" w:rsidRDefault="00A8385D" w:rsidP="00A8385D">
      <w:pPr>
        <w:ind w:firstLine="709"/>
        <w:jc w:val="both"/>
        <w:rPr>
          <w:rFonts w:ascii="Times New Roman" w:hAnsi="Times New Roman" w:cs="Times New Roman"/>
          <w:sz w:val="24"/>
          <w:lang w:val="uk-UA"/>
        </w:rPr>
      </w:pPr>
      <w:r w:rsidRPr="00A8385D">
        <w:rPr>
          <w:rFonts w:ascii="Times New Roman" w:hAnsi="Times New Roman" w:cs="Times New Roman"/>
          <w:sz w:val="24"/>
          <w:lang w:val="uk-UA"/>
        </w:rPr>
        <w:t xml:space="preserve">У картині </w:t>
      </w:r>
      <w:proofErr w:type="spellStart"/>
      <w:r w:rsidRPr="00A8385D">
        <w:rPr>
          <w:rFonts w:ascii="Times New Roman" w:hAnsi="Times New Roman" w:cs="Times New Roman"/>
          <w:sz w:val="24"/>
          <w:lang w:val="uk-UA"/>
        </w:rPr>
        <w:t>Франса</w:t>
      </w:r>
      <w:proofErr w:type="spellEnd"/>
      <w:r w:rsidRPr="00A8385D">
        <w:rPr>
          <w:rFonts w:ascii="Times New Roman" w:hAnsi="Times New Roman" w:cs="Times New Roman"/>
          <w:sz w:val="24"/>
          <w:lang w:val="uk-UA"/>
        </w:rPr>
        <w:t xml:space="preserve"> </w:t>
      </w:r>
      <w:proofErr w:type="spellStart"/>
      <w:r w:rsidRPr="00A8385D">
        <w:rPr>
          <w:rFonts w:ascii="Times New Roman" w:hAnsi="Times New Roman" w:cs="Times New Roman"/>
          <w:sz w:val="24"/>
          <w:lang w:val="uk-UA"/>
        </w:rPr>
        <w:t>Снейдерса</w:t>
      </w:r>
      <w:proofErr w:type="spellEnd"/>
      <w:r w:rsidRPr="00A8385D">
        <w:rPr>
          <w:rFonts w:ascii="Times New Roman" w:hAnsi="Times New Roman" w:cs="Times New Roman"/>
          <w:sz w:val="24"/>
          <w:lang w:val="uk-UA"/>
        </w:rPr>
        <w:t xml:space="preserve"> «Рибна лавка» виражен</w:t>
      </w:r>
      <w:r w:rsidR="00E2040F">
        <w:rPr>
          <w:rFonts w:ascii="Times New Roman" w:hAnsi="Times New Roman" w:cs="Times New Roman"/>
          <w:sz w:val="24"/>
          <w:lang w:val="uk-UA"/>
        </w:rPr>
        <w:t>а</w:t>
      </w:r>
      <w:r w:rsidRPr="00A8385D">
        <w:rPr>
          <w:rFonts w:ascii="Times New Roman" w:hAnsi="Times New Roman" w:cs="Times New Roman"/>
          <w:sz w:val="24"/>
          <w:lang w:val="uk-UA"/>
        </w:rPr>
        <w:t xml:space="preserve"> межа достатку, велич дарів землі і моря. Твір </w:t>
      </w:r>
      <w:proofErr w:type="spellStart"/>
      <w:r w:rsidRPr="00A8385D">
        <w:rPr>
          <w:rFonts w:ascii="Times New Roman" w:hAnsi="Times New Roman" w:cs="Times New Roman"/>
          <w:sz w:val="24"/>
          <w:lang w:val="uk-UA"/>
        </w:rPr>
        <w:t>Снейдерса</w:t>
      </w:r>
      <w:proofErr w:type="spellEnd"/>
      <w:r w:rsidRPr="00A8385D">
        <w:rPr>
          <w:rFonts w:ascii="Times New Roman" w:hAnsi="Times New Roman" w:cs="Times New Roman"/>
          <w:sz w:val="24"/>
          <w:lang w:val="uk-UA"/>
        </w:rPr>
        <w:t xml:space="preserve"> - гімн природі, щедро</w:t>
      </w:r>
      <w:r>
        <w:rPr>
          <w:rFonts w:ascii="Times New Roman" w:hAnsi="Times New Roman" w:cs="Times New Roman"/>
          <w:sz w:val="24"/>
          <w:lang w:val="uk-UA"/>
        </w:rPr>
        <w:t>ї</w:t>
      </w:r>
      <w:r w:rsidRPr="00A8385D">
        <w:rPr>
          <w:rFonts w:ascii="Times New Roman" w:hAnsi="Times New Roman" w:cs="Times New Roman"/>
          <w:sz w:val="24"/>
          <w:lang w:val="uk-UA"/>
        </w:rPr>
        <w:t xml:space="preserve"> до людини.</w:t>
      </w:r>
    </w:p>
    <w:sectPr w:rsidR="0095375C" w:rsidRPr="00A8385D" w:rsidSect="00D21F2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85D"/>
    <w:rsid w:val="00405F2C"/>
    <w:rsid w:val="0095375C"/>
    <w:rsid w:val="009609EC"/>
    <w:rsid w:val="00A8385D"/>
    <w:rsid w:val="00D21F27"/>
    <w:rsid w:val="00DE5EDC"/>
    <w:rsid w:val="00E2040F"/>
    <w:rsid w:val="00F5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385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204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385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204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e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4</cp:revision>
  <cp:lastPrinted>2014-02-04T07:47:00Z</cp:lastPrinted>
  <dcterms:created xsi:type="dcterms:W3CDTF">2014-02-03T16:11:00Z</dcterms:created>
  <dcterms:modified xsi:type="dcterms:W3CDTF">2014-02-04T07:47:00Z</dcterms:modified>
</cp:coreProperties>
</file>